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E65A" w14:textId="77777777" w:rsidR="00892C3F" w:rsidRPr="003B5240" w:rsidRDefault="00000000">
      <w:pPr>
        <w:spacing w:line="600" w:lineRule="exact"/>
        <w:jc w:val="center"/>
        <w:rPr>
          <w:rFonts w:ascii="方正小标宋简体" w:eastAsia="方正小标宋简体" w:hint="eastAsia"/>
          <w:spacing w:val="-20"/>
          <w:sz w:val="44"/>
          <w:szCs w:val="44"/>
        </w:rPr>
      </w:pPr>
      <w:r w:rsidRPr="003B5240">
        <w:rPr>
          <w:rFonts w:ascii="方正小标宋简体" w:eastAsia="方正小标宋简体" w:hint="eastAsia"/>
          <w:spacing w:val="-20"/>
          <w:sz w:val="44"/>
          <w:szCs w:val="44"/>
        </w:rPr>
        <w:t>关于公开遴选</w:t>
      </w:r>
      <w:bookmarkStart w:id="0" w:name="OLE_LINK2"/>
      <w:r w:rsidRPr="003B5240">
        <w:rPr>
          <w:rFonts w:ascii="方正小标宋简体" w:eastAsia="方正小标宋简体" w:hint="eastAsia"/>
          <w:spacing w:val="-20"/>
          <w:sz w:val="44"/>
          <w:szCs w:val="44"/>
        </w:rPr>
        <w:t>茂名滨海新区大竹洲海洋产业园（海洋牧场类）一期航标设备采购项目</w:t>
      </w:r>
      <w:bookmarkEnd w:id="0"/>
    </w:p>
    <w:p w14:paraId="39E67437" w14:textId="77777777" w:rsidR="00892C3F" w:rsidRPr="003B5240" w:rsidRDefault="00000000">
      <w:pPr>
        <w:spacing w:line="600" w:lineRule="exact"/>
        <w:jc w:val="center"/>
        <w:rPr>
          <w:rFonts w:ascii="仿宋_GB2312" w:eastAsia="仿宋_GB2312" w:hint="eastAsia"/>
          <w:sz w:val="32"/>
          <w:szCs w:val="32"/>
        </w:rPr>
      </w:pPr>
      <w:r w:rsidRPr="003B5240">
        <w:rPr>
          <w:rFonts w:ascii="方正小标宋简体" w:eastAsia="方正小标宋简体" w:hint="eastAsia"/>
          <w:spacing w:val="-20"/>
          <w:sz w:val="44"/>
          <w:szCs w:val="44"/>
        </w:rPr>
        <w:t>采购代理的公告</w:t>
      </w:r>
    </w:p>
    <w:p w14:paraId="4F3F93C5" w14:textId="77777777" w:rsidR="00892C3F" w:rsidRPr="003B5240" w:rsidRDefault="00892C3F">
      <w:pPr>
        <w:spacing w:line="600" w:lineRule="exact"/>
        <w:rPr>
          <w:rFonts w:ascii="仿宋_GB2312" w:eastAsia="仿宋_GB2312" w:hint="eastAsia"/>
          <w:sz w:val="32"/>
          <w:szCs w:val="32"/>
        </w:rPr>
      </w:pPr>
    </w:p>
    <w:p w14:paraId="12825BFA" w14:textId="77777777" w:rsidR="00892C3F" w:rsidRPr="003B5240" w:rsidRDefault="00000000">
      <w:pPr>
        <w:spacing w:line="600" w:lineRule="exact"/>
        <w:rPr>
          <w:rFonts w:ascii="仿宋_GB2312" w:eastAsia="仿宋_GB2312" w:hint="eastAsia"/>
          <w:sz w:val="32"/>
          <w:szCs w:val="32"/>
        </w:rPr>
      </w:pPr>
      <w:r w:rsidRPr="003B5240">
        <w:rPr>
          <w:rFonts w:ascii="仿宋_GB2312" w:eastAsia="仿宋_GB2312" w:hint="eastAsia"/>
          <w:sz w:val="32"/>
          <w:szCs w:val="32"/>
        </w:rPr>
        <w:t>各单位：</w:t>
      </w:r>
    </w:p>
    <w:p w14:paraId="2E0F34BA" w14:textId="77777777" w:rsidR="00892C3F" w:rsidRPr="003B5240" w:rsidRDefault="00000000">
      <w:pPr>
        <w:spacing w:line="600" w:lineRule="exact"/>
        <w:ind w:firstLineChars="200" w:firstLine="640"/>
        <w:jc w:val="left"/>
        <w:rPr>
          <w:rFonts w:ascii="仿宋_GB2312" w:eastAsia="仿宋_GB2312" w:hint="eastAsia"/>
          <w:sz w:val="32"/>
          <w:szCs w:val="32"/>
        </w:rPr>
      </w:pPr>
      <w:r w:rsidRPr="003B5240">
        <w:rPr>
          <w:rFonts w:ascii="仿宋_GB2312" w:eastAsia="仿宋_GB2312" w:hint="eastAsia"/>
          <w:sz w:val="32"/>
          <w:szCs w:val="32"/>
        </w:rPr>
        <w:t>我司有茂名滨海新区大竹洲海洋产业园（海洋牧场类）一期航标设备采购项目需要进行公开竞争性磋商工作，项目为货物类采购项目。为做好采购流程，现阶段公开向社会遴选该项目的采购代理单位。报名格式及要求详见附件，请各意向单位于2026年3月20日12点</w:t>
      </w:r>
      <w:r w:rsidRPr="003B5240">
        <w:rPr>
          <w:rFonts w:ascii="仿宋_GB2312" w:eastAsia="仿宋_GB2312"/>
          <w:sz w:val="32"/>
          <w:szCs w:val="32"/>
        </w:rPr>
        <w:t>前送达</w:t>
      </w:r>
      <w:r w:rsidRPr="003B5240">
        <w:rPr>
          <w:rFonts w:ascii="仿宋_GB2312" w:eastAsia="仿宋_GB2312" w:hint="eastAsia"/>
          <w:sz w:val="32"/>
          <w:szCs w:val="32"/>
        </w:rPr>
        <w:t>我司</w:t>
      </w:r>
      <w:r w:rsidRPr="003B5240">
        <w:rPr>
          <w:rFonts w:ascii="仿宋_GB2312" w:eastAsia="仿宋_GB2312"/>
          <w:sz w:val="32"/>
          <w:szCs w:val="32"/>
        </w:rPr>
        <w:t>邮箱，邮箱地址323431302</w:t>
      </w:r>
      <w:r w:rsidRPr="003B5240">
        <w:rPr>
          <w:rFonts w:ascii="仿宋_GB2312" w:eastAsia="仿宋_GB2312" w:hint="eastAsia"/>
          <w:sz w:val="32"/>
          <w:szCs w:val="32"/>
        </w:rPr>
        <w:t>@</w:t>
      </w:r>
      <w:r w:rsidRPr="003B5240">
        <w:rPr>
          <w:rFonts w:ascii="仿宋_GB2312" w:eastAsia="仿宋_GB2312"/>
          <w:sz w:val="32"/>
          <w:szCs w:val="32"/>
        </w:rPr>
        <w:t>qq.com。</w:t>
      </w:r>
      <w:r w:rsidRPr="003B5240">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892C3F" w:rsidRPr="003B5240" w:rsidRDefault="00000000">
      <w:pPr>
        <w:spacing w:line="600" w:lineRule="exact"/>
        <w:ind w:firstLineChars="200" w:firstLine="640"/>
        <w:rPr>
          <w:rFonts w:ascii="仿宋_GB2312" w:eastAsia="仿宋_GB2312" w:hint="eastAsia"/>
          <w:sz w:val="32"/>
          <w:szCs w:val="32"/>
        </w:rPr>
      </w:pPr>
      <w:r w:rsidRPr="003B5240">
        <w:rPr>
          <w:rFonts w:ascii="仿宋_GB2312" w:eastAsia="仿宋_GB2312" w:hint="eastAsia"/>
          <w:sz w:val="32"/>
          <w:szCs w:val="32"/>
        </w:rPr>
        <w:t>特此公告。</w:t>
      </w:r>
    </w:p>
    <w:p w14:paraId="32026A37" w14:textId="77777777" w:rsidR="00892C3F" w:rsidRPr="003B5240" w:rsidRDefault="00892C3F">
      <w:pPr>
        <w:spacing w:line="600" w:lineRule="exact"/>
        <w:ind w:firstLineChars="200" w:firstLine="640"/>
        <w:rPr>
          <w:rFonts w:ascii="仿宋_GB2312" w:eastAsia="仿宋_GB2312" w:hint="eastAsia"/>
          <w:sz w:val="32"/>
          <w:szCs w:val="32"/>
        </w:rPr>
      </w:pPr>
    </w:p>
    <w:p w14:paraId="35FC583D" w14:textId="77777777" w:rsidR="00892C3F" w:rsidRPr="003B5240" w:rsidRDefault="00000000">
      <w:pPr>
        <w:spacing w:line="600" w:lineRule="exact"/>
        <w:ind w:leftChars="270" w:left="1559" w:hangingChars="310" w:hanging="992"/>
        <w:rPr>
          <w:rFonts w:ascii="仿宋_GB2312" w:eastAsia="仿宋_GB2312" w:hint="eastAsia"/>
          <w:sz w:val="32"/>
          <w:szCs w:val="32"/>
        </w:rPr>
      </w:pPr>
      <w:r w:rsidRPr="003B5240">
        <w:rPr>
          <w:rFonts w:ascii="仿宋_GB2312" w:eastAsia="仿宋_GB2312" w:hint="eastAsia"/>
          <w:sz w:val="32"/>
          <w:szCs w:val="32"/>
        </w:rPr>
        <w:t>附件：1.</w:t>
      </w:r>
      <w:r w:rsidRPr="003B5240">
        <w:rPr>
          <w:rFonts w:hint="eastAsia"/>
        </w:rPr>
        <w:t xml:space="preserve"> </w:t>
      </w:r>
      <w:r w:rsidRPr="003B5240">
        <w:rPr>
          <w:rFonts w:ascii="仿宋_GB2312" w:eastAsia="仿宋_GB2312" w:hint="eastAsia"/>
          <w:sz w:val="32"/>
          <w:szCs w:val="32"/>
        </w:rPr>
        <w:t>茂名滨海新区大竹洲海洋产业园（海洋牧场类）一期航标设备采购项目采购代理公开遴选报名表</w:t>
      </w:r>
    </w:p>
    <w:p w14:paraId="2CD1DF13" w14:textId="77777777" w:rsidR="00892C3F" w:rsidRPr="003B5240" w:rsidRDefault="00000000">
      <w:pPr>
        <w:spacing w:line="600" w:lineRule="exact"/>
        <w:ind w:leftChars="270" w:left="1559" w:hangingChars="310" w:hanging="992"/>
        <w:rPr>
          <w:rFonts w:ascii="仿宋_GB2312" w:eastAsia="仿宋_GB2312" w:hint="eastAsia"/>
          <w:sz w:val="32"/>
          <w:szCs w:val="32"/>
        </w:rPr>
      </w:pPr>
      <w:r w:rsidRPr="003B5240">
        <w:rPr>
          <w:rFonts w:ascii="仿宋_GB2312" w:eastAsia="仿宋_GB2312" w:hint="eastAsia"/>
          <w:sz w:val="32"/>
          <w:szCs w:val="32"/>
        </w:rPr>
        <w:t xml:space="preserve">      2.综合评分表</w:t>
      </w:r>
    </w:p>
    <w:p w14:paraId="0A679740" w14:textId="77777777" w:rsidR="00892C3F" w:rsidRPr="003B5240" w:rsidRDefault="00000000">
      <w:pPr>
        <w:spacing w:line="600" w:lineRule="exact"/>
        <w:ind w:leftChars="270" w:left="1559" w:hangingChars="310" w:hanging="992"/>
        <w:rPr>
          <w:rFonts w:ascii="仿宋_GB2312" w:eastAsia="仿宋_GB2312" w:hint="eastAsia"/>
          <w:sz w:val="32"/>
          <w:szCs w:val="32"/>
        </w:rPr>
      </w:pPr>
      <w:r w:rsidRPr="003B5240">
        <w:rPr>
          <w:rFonts w:ascii="仿宋_GB2312" w:eastAsia="仿宋_GB2312" w:hint="eastAsia"/>
          <w:sz w:val="32"/>
          <w:szCs w:val="32"/>
        </w:rPr>
        <w:t xml:space="preserve"> </w:t>
      </w:r>
    </w:p>
    <w:p w14:paraId="43222055" w14:textId="77777777" w:rsidR="00892C3F" w:rsidRPr="003B5240" w:rsidRDefault="00000000">
      <w:pPr>
        <w:spacing w:line="600" w:lineRule="exact"/>
        <w:jc w:val="right"/>
        <w:rPr>
          <w:rFonts w:ascii="仿宋_GB2312" w:eastAsia="仿宋_GB2312" w:hint="eastAsia"/>
          <w:sz w:val="32"/>
          <w:szCs w:val="32"/>
        </w:rPr>
      </w:pPr>
      <w:r w:rsidRPr="003B5240">
        <w:rPr>
          <w:rFonts w:ascii="仿宋_GB2312" w:eastAsia="仿宋_GB2312" w:hint="eastAsia"/>
          <w:sz w:val="32"/>
          <w:szCs w:val="32"/>
        </w:rPr>
        <w:t>茂名滨海新区万海渔业有限公司</w:t>
      </w:r>
    </w:p>
    <w:p w14:paraId="0F3F2B8F" w14:textId="77777777" w:rsidR="00892C3F" w:rsidRPr="003B5240" w:rsidRDefault="00000000">
      <w:pPr>
        <w:spacing w:line="600" w:lineRule="exact"/>
        <w:jc w:val="center"/>
        <w:rPr>
          <w:rFonts w:ascii="仿宋_GB2312" w:eastAsia="仿宋_GB2312" w:hint="eastAsia"/>
          <w:sz w:val="32"/>
          <w:szCs w:val="32"/>
        </w:rPr>
      </w:pPr>
      <w:r w:rsidRPr="003B5240">
        <w:rPr>
          <w:rFonts w:ascii="仿宋_GB2312" w:eastAsia="仿宋_GB2312"/>
          <w:sz w:val="32"/>
          <w:szCs w:val="32"/>
        </w:rPr>
        <w:t xml:space="preserve">                     </w:t>
      </w:r>
      <w:r w:rsidRPr="003B5240">
        <w:rPr>
          <w:rFonts w:ascii="仿宋_GB2312" w:eastAsia="仿宋_GB2312" w:hint="eastAsia"/>
          <w:sz w:val="32"/>
          <w:szCs w:val="32"/>
        </w:rPr>
        <w:t xml:space="preserve">   2026年3月17日</w:t>
      </w:r>
    </w:p>
    <w:p w14:paraId="0576B5CA" w14:textId="77777777" w:rsidR="00892C3F" w:rsidRPr="003B5240" w:rsidRDefault="00892C3F">
      <w:pPr>
        <w:widowControl/>
        <w:jc w:val="left"/>
        <w:rPr>
          <w:rFonts w:ascii="仿宋_GB2312" w:eastAsia="仿宋_GB2312" w:hint="eastAsia"/>
          <w:sz w:val="28"/>
          <w:szCs w:val="28"/>
        </w:rPr>
      </w:pPr>
    </w:p>
    <w:p w14:paraId="34074C3A" w14:textId="77777777" w:rsidR="00892C3F" w:rsidRPr="003B5240" w:rsidRDefault="00892C3F">
      <w:pPr>
        <w:widowControl/>
        <w:jc w:val="left"/>
        <w:rPr>
          <w:rFonts w:ascii="仿宋_GB2312" w:eastAsia="仿宋_GB2312" w:hint="eastAsia"/>
          <w:sz w:val="28"/>
          <w:szCs w:val="28"/>
        </w:rPr>
      </w:pPr>
    </w:p>
    <w:p w14:paraId="3628B9A2" w14:textId="77777777" w:rsidR="00892C3F" w:rsidRPr="003B5240" w:rsidRDefault="00000000">
      <w:pPr>
        <w:widowControl/>
        <w:jc w:val="left"/>
        <w:rPr>
          <w:rFonts w:ascii="仿宋_GB2312" w:eastAsia="仿宋_GB2312" w:hint="eastAsia"/>
          <w:sz w:val="28"/>
          <w:szCs w:val="28"/>
        </w:rPr>
      </w:pPr>
      <w:r w:rsidRPr="003B5240">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892C3F" w:rsidRPr="003B5240"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956A8F0" w14:textId="77777777" w:rsidR="00892C3F" w:rsidRPr="003B5240" w:rsidRDefault="00000000">
            <w:pPr>
              <w:jc w:val="center"/>
              <w:rPr>
                <w:rFonts w:ascii="方正小标宋简体" w:eastAsia="方正小标宋简体" w:hint="eastAsia"/>
                <w:sz w:val="36"/>
                <w:szCs w:val="36"/>
              </w:rPr>
            </w:pPr>
            <w:r w:rsidRPr="003B5240">
              <w:rPr>
                <w:rFonts w:ascii="方正小标宋简体" w:eastAsia="方正小标宋简体" w:hint="eastAsia"/>
                <w:sz w:val="36"/>
                <w:szCs w:val="36"/>
              </w:rPr>
              <w:t>茂名滨海新区大竹洲海洋产业园（海洋牧场类）一期航标设备采购项目采购代理公开遴选报名表</w:t>
            </w:r>
          </w:p>
        </w:tc>
      </w:tr>
      <w:tr w:rsidR="00892C3F" w:rsidRPr="003B5240"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77777777" w:rsidR="00892C3F" w:rsidRPr="003B5240" w:rsidRDefault="00000000">
            <w:pPr>
              <w:widowControl/>
              <w:jc w:val="center"/>
              <w:rPr>
                <w:rFonts w:ascii="宋体" w:eastAsia="宋体" w:hAnsi="宋体" w:cs="宋体" w:hint="eastAsia"/>
                <w:color w:val="000000"/>
                <w:kern w:val="0"/>
                <w:szCs w:val="21"/>
              </w:rPr>
            </w:pPr>
            <w:r w:rsidRPr="003B5240">
              <w:rPr>
                <w:rFonts w:ascii="宋体" w:eastAsia="宋体" w:hAnsi="宋体" w:cs="宋体" w:hint="eastAsia"/>
                <w:color w:val="000000"/>
                <w:kern w:val="0"/>
                <w:szCs w:val="21"/>
              </w:rPr>
              <w:t>业主单位发函时间：2026年3月17日</w:t>
            </w:r>
          </w:p>
        </w:tc>
      </w:tr>
      <w:tr w:rsidR="00892C3F" w:rsidRPr="003B5240"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892C3F" w:rsidRPr="003B5240" w:rsidRDefault="00000000">
            <w:pPr>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77777777" w:rsidR="00892C3F" w:rsidRPr="003B5240" w:rsidRDefault="00000000">
            <w:pPr>
              <w:widowControl/>
              <w:jc w:val="center"/>
              <w:rPr>
                <w:rFonts w:ascii="宋体" w:eastAsia="宋体" w:hAnsi="宋体" w:cs="仿宋" w:hint="eastAsia"/>
                <w:sz w:val="24"/>
                <w:szCs w:val="24"/>
              </w:rPr>
            </w:pPr>
            <w:r w:rsidRPr="003B5240">
              <w:rPr>
                <w:rFonts w:ascii="宋体" w:eastAsia="宋体" w:hAnsi="宋体" w:cs="仿宋" w:hint="eastAsia"/>
                <w:sz w:val="24"/>
                <w:szCs w:val="24"/>
              </w:rPr>
              <w:t>茂名滨海新区大竹洲海洋产业园（海洋牧场类）一期航标设备采购项目</w:t>
            </w:r>
          </w:p>
        </w:tc>
      </w:tr>
      <w:tr w:rsidR="00892C3F" w:rsidRPr="003B5240"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892C3F" w:rsidRPr="003B5240" w:rsidRDefault="00892C3F">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我司有茂名滨海新区大竹洲海洋产业园（海洋牧场类）一期航标设备采购项目需要进行公开竞争性磋商工作，项目为货物类采购项目。为做好采购流程，现阶段公开向社会遴选该项目的采购代理单位。本项目的代理服务费报价形式以下浮率方式报价，实际产生代理服务费由项目实际中标单位支付，支付的金额</w:t>
            </w:r>
            <w:r w:rsidRPr="003B5240">
              <w:rPr>
                <w:rFonts w:ascii="宋体" w:eastAsia="宋体" w:hAnsi="宋体" w:cs="仿宋"/>
                <w:sz w:val="24"/>
                <w:szCs w:val="24"/>
              </w:rPr>
              <w:t>=</w:t>
            </w:r>
            <w:r w:rsidRPr="003B5240">
              <w:rPr>
                <w:rFonts w:ascii="宋体" w:eastAsia="宋体" w:hAnsi="宋体" w:cs="仿宋" w:hint="eastAsia"/>
                <w:sz w:val="24"/>
                <w:szCs w:val="24"/>
              </w:rPr>
              <w:t>实际中标金额参照采购代理服务收费管理暂行办法</w:t>
            </w:r>
            <w:r w:rsidRPr="003B5240">
              <w:rPr>
                <w:rFonts w:ascii="宋体" w:eastAsia="宋体" w:hAnsi="宋体" w:cs="仿宋"/>
                <w:sz w:val="24"/>
                <w:szCs w:val="24"/>
              </w:rPr>
              <w:t>[</w:t>
            </w:r>
            <w:r w:rsidRPr="003B5240">
              <w:rPr>
                <w:rFonts w:ascii="宋体" w:eastAsia="宋体" w:hAnsi="宋体" w:cs="仿宋" w:hint="eastAsia"/>
                <w:sz w:val="24"/>
                <w:szCs w:val="24"/>
              </w:rPr>
              <w:t>计价格</w:t>
            </w:r>
            <w:r w:rsidRPr="003B5240">
              <w:rPr>
                <w:rFonts w:ascii="宋体" w:eastAsia="宋体" w:hAnsi="宋体" w:cs="仿宋"/>
                <w:sz w:val="24"/>
                <w:szCs w:val="24"/>
              </w:rPr>
              <w:t xml:space="preserve"> </w:t>
            </w:r>
            <w:r w:rsidRPr="003B5240">
              <w:rPr>
                <w:rFonts w:ascii="宋体" w:eastAsia="宋体" w:hAnsi="宋体" w:cs="仿宋" w:hint="eastAsia"/>
                <w:sz w:val="24"/>
                <w:szCs w:val="24"/>
              </w:rPr>
              <w:t>［</w:t>
            </w:r>
            <w:r w:rsidRPr="003B5240">
              <w:rPr>
                <w:rFonts w:ascii="宋体" w:eastAsia="宋体" w:hAnsi="宋体" w:cs="仿宋"/>
                <w:sz w:val="24"/>
                <w:szCs w:val="24"/>
              </w:rPr>
              <w:t>2002</w:t>
            </w:r>
            <w:r w:rsidRPr="003B5240">
              <w:rPr>
                <w:rFonts w:ascii="宋体" w:eastAsia="宋体" w:hAnsi="宋体" w:cs="仿宋" w:hint="eastAsia"/>
                <w:sz w:val="24"/>
                <w:szCs w:val="24"/>
              </w:rPr>
              <w:t>］</w:t>
            </w:r>
            <w:r w:rsidRPr="003B5240">
              <w:rPr>
                <w:rFonts w:ascii="宋体" w:eastAsia="宋体" w:hAnsi="宋体" w:cs="仿宋"/>
                <w:sz w:val="24"/>
                <w:szCs w:val="24"/>
              </w:rPr>
              <w:t>1980</w:t>
            </w:r>
            <w:r w:rsidRPr="003B5240">
              <w:rPr>
                <w:rFonts w:ascii="宋体" w:eastAsia="宋体" w:hAnsi="宋体" w:cs="仿宋" w:hint="eastAsia"/>
                <w:sz w:val="24"/>
                <w:szCs w:val="24"/>
              </w:rPr>
              <w:t>号</w:t>
            </w:r>
            <w:r w:rsidRPr="003B5240">
              <w:rPr>
                <w:rFonts w:ascii="宋体" w:eastAsia="宋体" w:hAnsi="宋体" w:cs="仿宋"/>
                <w:sz w:val="24"/>
                <w:szCs w:val="24"/>
              </w:rPr>
              <w:t>]</w:t>
            </w:r>
            <w:r w:rsidRPr="003B5240">
              <w:rPr>
                <w:rFonts w:ascii="宋体" w:eastAsia="宋体" w:hAnsi="宋体" w:cs="仿宋" w:hint="eastAsia"/>
                <w:sz w:val="24"/>
                <w:szCs w:val="24"/>
              </w:rPr>
              <w:t>所得的采购代理服务费</w:t>
            </w:r>
            <w:r w:rsidRPr="003B5240">
              <w:rPr>
                <w:rFonts w:ascii="宋体" w:eastAsia="宋体" w:hAnsi="宋体" w:cs="仿宋"/>
                <w:sz w:val="24"/>
                <w:szCs w:val="24"/>
              </w:rPr>
              <w:t>*</w:t>
            </w:r>
            <w:r w:rsidRPr="003B5240">
              <w:rPr>
                <w:rFonts w:ascii="宋体" w:eastAsia="宋体" w:hAnsi="宋体" w:cs="仿宋" w:hint="eastAsia"/>
                <w:sz w:val="24"/>
                <w:szCs w:val="24"/>
              </w:rPr>
              <w:t>（</w:t>
            </w:r>
            <w:r w:rsidRPr="003B5240">
              <w:rPr>
                <w:rFonts w:ascii="宋体" w:eastAsia="宋体" w:hAnsi="宋体" w:cs="仿宋"/>
                <w:sz w:val="24"/>
                <w:szCs w:val="24"/>
              </w:rPr>
              <w:t>1-</w:t>
            </w:r>
            <w:r w:rsidRPr="003B5240">
              <w:rPr>
                <w:rFonts w:ascii="宋体" w:eastAsia="宋体" w:hAnsi="宋体" w:cs="仿宋" w:hint="eastAsia"/>
                <w:sz w:val="24"/>
                <w:szCs w:val="24"/>
              </w:rPr>
              <w:t>下浮率）。</w:t>
            </w:r>
          </w:p>
        </w:tc>
      </w:tr>
      <w:tr w:rsidR="00892C3F" w:rsidRPr="003B5240"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892C3F" w:rsidRPr="003B5240" w:rsidRDefault="00892C3F">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主要工作内容如下：</w:t>
            </w:r>
          </w:p>
          <w:p w14:paraId="21C249DE"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1）编制</w:t>
            </w:r>
            <w:r w:rsidRPr="003B5240">
              <w:rPr>
                <w:rFonts w:ascii="宋体" w:eastAsia="宋体" w:hAnsi="宋体" w:cs="仿宋" w:hint="eastAsia"/>
                <w:sz w:val="24"/>
                <w:szCs w:val="24"/>
              </w:rPr>
              <w:t>采购</w:t>
            </w:r>
            <w:r w:rsidRPr="003B5240">
              <w:rPr>
                <w:rFonts w:ascii="宋体" w:eastAsia="宋体" w:hAnsi="宋体" w:cs="仿宋"/>
                <w:sz w:val="24"/>
                <w:szCs w:val="24"/>
              </w:rPr>
              <w:t>文件，</w:t>
            </w:r>
            <w:r w:rsidRPr="003B5240">
              <w:rPr>
                <w:rFonts w:ascii="宋体" w:eastAsia="宋体" w:hAnsi="宋体" w:cs="仿宋" w:hint="eastAsia"/>
                <w:sz w:val="24"/>
                <w:szCs w:val="24"/>
              </w:rPr>
              <w:t>把控采购</w:t>
            </w:r>
            <w:r w:rsidRPr="003B5240">
              <w:rPr>
                <w:rFonts w:ascii="宋体" w:eastAsia="宋体" w:hAnsi="宋体" w:cs="仿宋"/>
                <w:sz w:val="24"/>
                <w:szCs w:val="24"/>
              </w:rPr>
              <w:t>文件质量；</w:t>
            </w:r>
          </w:p>
          <w:p w14:paraId="35989434"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2）接收投标人报名、组织资格审查；</w:t>
            </w:r>
          </w:p>
          <w:p w14:paraId="397A5E77"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3）召集答疑会，整理答疑文件；</w:t>
            </w:r>
          </w:p>
          <w:p w14:paraId="2686D153"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4）组织开标和评标；</w:t>
            </w:r>
          </w:p>
          <w:p w14:paraId="1D192BAE"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5）办理中选通知书的相关手续；</w:t>
            </w:r>
          </w:p>
          <w:p w14:paraId="69AD7379"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6）整理采购过程资料；</w:t>
            </w:r>
          </w:p>
          <w:p w14:paraId="3E33CAD0" w14:textId="77777777" w:rsidR="00892C3F" w:rsidRPr="003B5240" w:rsidRDefault="00000000">
            <w:pPr>
              <w:widowControl/>
              <w:rPr>
                <w:rFonts w:ascii="宋体" w:eastAsia="宋体" w:hAnsi="宋体" w:cs="仿宋" w:hint="eastAsia"/>
                <w:sz w:val="24"/>
                <w:szCs w:val="24"/>
              </w:rPr>
            </w:pPr>
            <w:r w:rsidRPr="003B5240">
              <w:rPr>
                <w:rFonts w:ascii="宋体" w:eastAsia="宋体" w:hAnsi="宋体" w:cs="仿宋" w:hint="eastAsia"/>
                <w:sz w:val="24"/>
                <w:szCs w:val="24"/>
              </w:rPr>
              <w:t>（</w:t>
            </w:r>
            <w:r w:rsidRPr="003B5240">
              <w:rPr>
                <w:rFonts w:ascii="宋体" w:eastAsia="宋体" w:hAnsi="宋体" w:cs="仿宋"/>
                <w:sz w:val="24"/>
                <w:szCs w:val="24"/>
              </w:rPr>
              <w:t>7）</w:t>
            </w:r>
            <w:r w:rsidRPr="003B5240">
              <w:rPr>
                <w:rFonts w:ascii="宋体" w:eastAsia="宋体" w:hAnsi="宋体" w:cs="仿宋" w:hint="eastAsia"/>
                <w:sz w:val="24"/>
                <w:szCs w:val="24"/>
              </w:rPr>
              <w:t>采购</w:t>
            </w:r>
            <w:r w:rsidRPr="003B5240">
              <w:rPr>
                <w:rFonts w:ascii="宋体" w:eastAsia="宋体" w:hAnsi="宋体" w:cs="仿宋"/>
                <w:sz w:val="24"/>
                <w:szCs w:val="24"/>
              </w:rPr>
              <w:t>过程中需要配合其他相关工作。</w:t>
            </w:r>
          </w:p>
          <w:p w14:paraId="63F86FF1" w14:textId="77777777" w:rsidR="00892C3F" w:rsidRPr="003B5240" w:rsidRDefault="00000000">
            <w:pPr>
              <w:rPr>
                <w:rFonts w:ascii="宋体" w:eastAsia="宋体" w:hAnsi="宋体" w:cs="宋体" w:hint="eastAsia"/>
                <w:color w:val="000000"/>
                <w:kern w:val="0"/>
                <w:sz w:val="24"/>
                <w:szCs w:val="24"/>
              </w:rPr>
            </w:pPr>
            <w:r w:rsidRPr="003B5240">
              <w:rPr>
                <w:rFonts w:ascii="宋体" w:eastAsia="宋体" w:hAnsi="宋体" w:cs="仿宋" w:hint="eastAsia"/>
                <w:sz w:val="24"/>
                <w:szCs w:val="24"/>
              </w:rPr>
              <w:t>以上工作内容暂定，实际以双方签订的合同约定为准。</w:t>
            </w:r>
          </w:p>
        </w:tc>
      </w:tr>
      <w:tr w:rsidR="00892C3F" w:rsidRPr="003B5240"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892C3F" w:rsidRPr="003B5240" w:rsidRDefault="00892C3F">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892C3F" w:rsidRPr="003B5240" w:rsidRDefault="00000000">
            <w:pPr>
              <w:widowControl/>
              <w:jc w:val="left"/>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按业主方与项目具体要求为准。</w:t>
            </w:r>
          </w:p>
        </w:tc>
      </w:tr>
      <w:tr w:rsidR="00892C3F" w:rsidRPr="003B5240"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77777777" w:rsidR="00892C3F" w:rsidRPr="003B5240" w:rsidRDefault="00000000">
            <w:pPr>
              <w:widowControl/>
              <w:jc w:val="left"/>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本项目以报下浮率的方式，报价人须综合考虑各类费用。本函请于2026年3月20日12点前送达邮箱，邮箱地址：323431302@qq.com。</w:t>
            </w:r>
          </w:p>
        </w:tc>
      </w:tr>
      <w:tr w:rsidR="00892C3F" w:rsidRPr="003B5240"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892C3F" w:rsidRPr="003B5240" w:rsidRDefault="00892C3F">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仿宋" w:hint="eastAsia"/>
                <w:sz w:val="24"/>
                <w:szCs w:val="24"/>
              </w:rPr>
              <w:t>茂名滨海新区大竹洲海洋产业园（海洋牧场类）一期航标设备采购项目采购代理遴选</w:t>
            </w:r>
          </w:p>
        </w:tc>
      </w:tr>
      <w:tr w:rsidR="00892C3F" w:rsidRPr="003B5240"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892C3F" w:rsidRPr="003B5240" w:rsidRDefault="00892C3F">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 xml:space="preserve"> </w:t>
            </w:r>
          </w:p>
        </w:tc>
      </w:tr>
      <w:tr w:rsidR="00892C3F" w:rsidRPr="003B5240"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892C3F" w:rsidRPr="003B5240" w:rsidRDefault="00892C3F">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892C3F" w:rsidRPr="003B5240" w:rsidRDefault="00000000">
            <w:pPr>
              <w:widowControl/>
              <w:jc w:val="left"/>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 xml:space="preserve">自 </w:t>
            </w:r>
            <w:r w:rsidRPr="003B5240">
              <w:rPr>
                <w:rFonts w:ascii="宋体" w:eastAsia="宋体" w:hAnsi="宋体" w:cs="宋体"/>
                <w:color w:val="000000"/>
                <w:kern w:val="0"/>
                <w:sz w:val="24"/>
                <w:szCs w:val="24"/>
              </w:rPr>
              <w:t xml:space="preserve">   </w:t>
            </w:r>
            <w:r w:rsidRPr="003B5240">
              <w:rPr>
                <w:rFonts w:ascii="宋体" w:eastAsia="宋体" w:hAnsi="宋体" w:cs="宋体" w:hint="eastAsia"/>
                <w:color w:val="000000"/>
                <w:kern w:val="0"/>
                <w:sz w:val="24"/>
                <w:szCs w:val="24"/>
              </w:rPr>
              <w:t xml:space="preserve">年  月  日起，至 </w:t>
            </w:r>
            <w:r w:rsidRPr="003B5240">
              <w:rPr>
                <w:rFonts w:ascii="宋体" w:eastAsia="宋体" w:hAnsi="宋体" w:cs="宋体"/>
                <w:color w:val="000000"/>
                <w:kern w:val="0"/>
                <w:sz w:val="24"/>
                <w:szCs w:val="24"/>
              </w:rPr>
              <w:t xml:space="preserve">   </w:t>
            </w:r>
            <w:r w:rsidRPr="003B5240">
              <w:rPr>
                <w:rFonts w:ascii="宋体" w:eastAsia="宋体" w:hAnsi="宋体" w:cs="宋体" w:hint="eastAsia"/>
                <w:color w:val="000000"/>
                <w:kern w:val="0"/>
                <w:sz w:val="24"/>
                <w:szCs w:val="24"/>
              </w:rPr>
              <w:t xml:space="preserve">年 </w:t>
            </w:r>
            <w:r w:rsidRPr="003B5240">
              <w:rPr>
                <w:rFonts w:ascii="宋体" w:eastAsia="宋体" w:hAnsi="宋体" w:cs="宋体"/>
                <w:color w:val="000000"/>
                <w:kern w:val="0"/>
                <w:sz w:val="24"/>
                <w:szCs w:val="24"/>
              </w:rPr>
              <w:t xml:space="preserve"> </w:t>
            </w:r>
            <w:r w:rsidRPr="003B5240">
              <w:rPr>
                <w:rFonts w:ascii="宋体" w:eastAsia="宋体" w:hAnsi="宋体" w:cs="宋体" w:hint="eastAsia"/>
                <w:color w:val="000000"/>
                <w:kern w:val="0"/>
                <w:sz w:val="24"/>
                <w:szCs w:val="24"/>
              </w:rPr>
              <w:t>月  日止。</w:t>
            </w:r>
          </w:p>
        </w:tc>
      </w:tr>
      <w:tr w:rsidR="00892C3F" w:rsidRPr="003B5240"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77777777" w:rsidR="00892C3F" w:rsidRPr="003B5240" w:rsidRDefault="00892C3F">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892C3F" w:rsidRPr="003B5240" w:rsidRDefault="00000000">
            <w:pPr>
              <w:widowControl/>
              <w:jc w:val="center"/>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77777777" w:rsidR="00892C3F" w:rsidRPr="003B5240" w:rsidRDefault="00892C3F">
            <w:pPr>
              <w:widowControl/>
              <w:jc w:val="center"/>
              <w:rPr>
                <w:rFonts w:ascii="宋体" w:eastAsia="宋体" w:hAnsi="宋体" w:cs="宋体" w:hint="eastAsia"/>
                <w:color w:val="000000"/>
                <w:kern w:val="0"/>
                <w:sz w:val="24"/>
                <w:szCs w:val="24"/>
              </w:rPr>
            </w:pPr>
          </w:p>
        </w:tc>
      </w:tr>
      <w:tr w:rsidR="00892C3F" w:rsidRPr="003B5240" w14:paraId="711F4D12" w14:textId="77777777">
        <w:trPr>
          <w:trHeight w:val="545"/>
          <w:jc w:val="center"/>
        </w:trPr>
        <w:tc>
          <w:tcPr>
            <w:tcW w:w="1273" w:type="dxa"/>
            <w:vAlign w:val="center"/>
          </w:tcPr>
          <w:p w14:paraId="7530D0BD" w14:textId="77777777" w:rsidR="00892C3F" w:rsidRPr="003B5240" w:rsidRDefault="00892C3F">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892C3F" w:rsidRPr="003B5240" w:rsidRDefault="00892C3F">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892C3F" w:rsidRPr="003B5240" w:rsidRDefault="00892C3F">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892C3F" w:rsidRPr="003B5240" w:rsidRDefault="00892C3F">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892C3F" w:rsidRPr="003B5240" w:rsidRDefault="00000000">
            <w:pPr>
              <w:widowControl/>
              <w:jc w:val="left"/>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报价单位</w:t>
            </w:r>
          </w:p>
          <w:p w14:paraId="72A2F85F" w14:textId="77777777" w:rsidR="00892C3F" w:rsidRPr="003B5240" w:rsidRDefault="00000000">
            <w:pPr>
              <w:widowControl/>
              <w:ind w:firstLineChars="500" w:firstLine="1200"/>
              <w:jc w:val="left"/>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（加盖公章）</w:t>
            </w:r>
          </w:p>
        </w:tc>
      </w:tr>
      <w:tr w:rsidR="00892C3F" w:rsidRPr="003B5240" w14:paraId="488C88CA" w14:textId="77777777">
        <w:trPr>
          <w:trHeight w:val="255"/>
          <w:jc w:val="center"/>
        </w:trPr>
        <w:tc>
          <w:tcPr>
            <w:tcW w:w="1273" w:type="dxa"/>
            <w:vAlign w:val="center"/>
          </w:tcPr>
          <w:p w14:paraId="58DC8F6B" w14:textId="77777777" w:rsidR="00892C3F" w:rsidRPr="003B5240" w:rsidRDefault="00892C3F">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892C3F" w:rsidRPr="003B5240" w:rsidRDefault="00892C3F">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892C3F" w:rsidRPr="003B5240" w:rsidRDefault="00892C3F">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892C3F" w:rsidRPr="003B5240" w:rsidRDefault="00892C3F">
            <w:pPr>
              <w:widowControl/>
              <w:jc w:val="left"/>
              <w:rPr>
                <w:rFonts w:ascii="Times New Roman" w:hAnsi="Times New Roman" w:cs="Times New Roman"/>
                <w:kern w:val="0"/>
                <w:sz w:val="24"/>
                <w:szCs w:val="24"/>
              </w:rPr>
            </w:pPr>
          </w:p>
          <w:p w14:paraId="78339319" w14:textId="77777777" w:rsidR="00892C3F" w:rsidRPr="003B5240" w:rsidRDefault="00892C3F">
            <w:pPr>
              <w:widowControl/>
              <w:jc w:val="left"/>
              <w:rPr>
                <w:rFonts w:ascii="Times New Roman" w:hAnsi="Times New Roman" w:cs="Times New Roman"/>
                <w:kern w:val="0"/>
                <w:sz w:val="24"/>
                <w:szCs w:val="24"/>
              </w:rPr>
            </w:pPr>
          </w:p>
          <w:p w14:paraId="7DDB038D" w14:textId="77777777" w:rsidR="00892C3F" w:rsidRPr="003B5240" w:rsidRDefault="00892C3F">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892C3F" w:rsidRPr="003B5240" w:rsidRDefault="00000000">
            <w:pPr>
              <w:widowControl/>
              <w:ind w:firstLineChars="800" w:firstLine="1920"/>
              <w:rPr>
                <w:rFonts w:ascii="宋体" w:eastAsia="宋体" w:hAnsi="宋体" w:cs="宋体" w:hint="eastAsia"/>
                <w:color w:val="000000"/>
                <w:kern w:val="0"/>
                <w:sz w:val="24"/>
                <w:szCs w:val="24"/>
              </w:rPr>
            </w:pPr>
            <w:r w:rsidRPr="003B5240">
              <w:rPr>
                <w:rFonts w:ascii="宋体" w:eastAsia="宋体" w:hAnsi="宋体" w:cs="宋体" w:hint="eastAsia"/>
                <w:color w:val="000000"/>
                <w:kern w:val="0"/>
                <w:sz w:val="24"/>
                <w:szCs w:val="24"/>
              </w:rPr>
              <w:t>年  月  日</w:t>
            </w:r>
          </w:p>
        </w:tc>
      </w:tr>
    </w:tbl>
    <w:p w14:paraId="52687610" w14:textId="77777777" w:rsidR="00892C3F" w:rsidRPr="003B5240" w:rsidRDefault="00000000">
      <w:pPr>
        <w:widowControl/>
        <w:jc w:val="left"/>
        <w:rPr>
          <w:rFonts w:ascii="仿宋_GB2312" w:eastAsia="仿宋_GB2312" w:hint="eastAsia"/>
          <w:sz w:val="32"/>
          <w:szCs w:val="32"/>
        </w:rPr>
      </w:pPr>
      <w:r w:rsidRPr="003B5240">
        <w:rPr>
          <w:rFonts w:ascii="仿宋_GB2312" w:eastAsia="仿宋_GB2312" w:hint="eastAsia"/>
          <w:sz w:val="32"/>
          <w:szCs w:val="32"/>
        </w:rPr>
        <w:lastRenderedPageBreak/>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892C3F" w:rsidRPr="003B5240" w14:paraId="65901CB3" w14:textId="77777777">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tcPr>
          <w:p w14:paraId="7C65B9A6" w14:textId="77777777" w:rsidR="00892C3F" w:rsidRPr="003B5240" w:rsidRDefault="00000000">
            <w:pPr>
              <w:widowControl/>
              <w:jc w:val="center"/>
              <w:rPr>
                <w:rFonts w:ascii="仿宋" w:eastAsia="仿宋" w:hAnsi="仿宋" w:cs="宋体" w:hint="eastAsia"/>
                <w:b/>
                <w:bCs/>
                <w:color w:val="000000"/>
                <w:kern w:val="0"/>
                <w:sz w:val="36"/>
                <w:szCs w:val="36"/>
              </w:rPr>
            </w:pPr>
            <w:r w:rsidRPr="003B5240">
              <w:rPr>
                <w:rFonts w:ascii="仿宋" w:eastAsia="仿宋" w:hAnsi="仿宋" w:cs="宋体" w:hint="eastAsia"/>
                <w:b/>
                <w:bCs/>
                <w:color w:val="000000"/>
                <w:kern w:val="0"/>
                <w:sz w:val="36"/>
                <w:szCs w:val="36"/>
              </w:rPr>
              <w:t>《茂名滨海新区大竹洲海洋产业园（海洋牧场类）一期航标设备采购项目》采购代理服务遴选综合评分表</w:t>
            </w:r>
          </w:p>
        </w:tc>
      </w:tr>
      <w:tr w:rsidR="00892C3F" w:rsidRPr="003B5240" w14:paraId="5D1713AC" w14:textId="77777777">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tcPr>
          <w:p w14:paraId="64A9E18E" w14:textId="77777777" w:rsidR="00892C3F" w:rsidRPr="003B5240" w:rsidRDefault="00000000">
            <w:pPr>
              <w:widowControl/>
              <w:jc w:val="center"/>
              <w:rPr>
                <w:rFonts w:ascii="仿宋" w:eastAsia="仿宋" w:hAnsi="仿宋" w:cs="宋体" w:hint="eastAsia"/>
                <w:b/>
                <w:bCs/>
                <w:color w:val="000000"/>
                <w:kern w:val="0"/>
                <w:sz w:val="24"/>
                <w:szCs w:val="24"/>
              </w:rPr>
            </w:pPr>
            <w:r w:rsidRPr="003B5240">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tcPr>
          <w:p w14:paraId="643EFF51" w14:textId="77777777" w:rsidR="00892C3F" w:rsidRPr="003B5240" w:rsidRDefault="00000000">
            <w:pPr>
              <w:widowControl/>
              <w:jc w:val="center"/>
              <w:rPr>
                <w:rFonts w:ascii="仿宋" w:eastAsia="仿宋" w:hAnsi="仿宋" w:cs="宋体" w:hint="eastAsia"/>
                <w:b/>
                <w:bCs/>
                <w:color w:val="000000"/>
                <w:kern w:val="0"/>
                <w:sz w:val="24"/>
                <w:szCs w:val="24"/>
              </w:rPr>
            </w:pPr>
            <w:r w:rsidRPr="003B5240">
              <w:rPr>
                <w:rFonts w:ascii="仿宋" w:eastAsia="仿宋" w:hAnsi="仿宋" w:cs="宋体" w:hint="eastAsia"/>
                <w:b/>
                <w:bCs/>
                <w:color w:val="000000"/>
                <w:kern w:val="0"/>
                <w:sz w:val="24"/>
                <w:szCs w:val="24"/>
              </w:rPr>
              <w:t>评审</w:t>
            </w:r>
            <w:r w:rsidRPr="003B5240">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tcPr>
          <w:p w14:paraId="5FD5B47E" w14:textId="77777777" w:rsidR="00892C3F" w:rsidRPr="003B5240" w:rsidRDefault="00000000">
            <w:pPr>
              <w:widowControl/>
              <w:jc w:val="center"/>
              <w:rPr>
                <w:rFonts w:ascii="仿宋" w:eastAsia="仿宋" w:hAnsi="仿宋" w:cs="宋体" w:hint="eastAsia"/>
                <w:b/>
                <w:bCs/>
                <w:color w:val="000000"/>
                <w:kern w:val="0"/>
                <w:sz w:val="24"/>
                <w:szCs w:val="24"/>
              </w:rPr>
            </w:pPr>
            <w:r w:rsidRPr="003B5240">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tcPr>
          <w:p w14:paraId="247A3F76" w14:textId="77777777" w:rsidR="00892C3F" w:rsidRPr="003B5240" w:rsidRDefault="00000000">
            <w:pPr>
              <w:widowControl/>
              <w:jc w:val="center"/>
              <w:rPr>
                <w:rFonts w:ascii="仿宋" w:eastAsia="仿宋" w:hAnsi="仿宋" w:cs="宋体" w:hint="eastAsia"/>
                <w:b/>
                <w:bCs/>
                <w:color w:val="000000"/>
                <w:kern w:val="0"/>
                <w:sz w:val="24"/>
                <w:szCs w:val="24"/>
              </w:rPr>
            </w:pPr>
            <w:r w:rsidRPr="003B5240">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tcPr>
          <w:p w14:paraId="00E144BF" w14:textId="77777777" w:rsidR="00892C3F" w:rsidRPr="003B5240" w:rsidRDefault="00000000">
            <w:pPr>
              <w:widowControl/>
              <w:jc w:val="center"/>
              <w:rPr>
                <w:rFonts w:ascii="仿宋" w:eastAsia="仿宋" w:hAnsi="仿宋" w:cs="宋体" w:hint="eastAsia"/>
                <w:b/>
                <w:bCs/>
                <w:color w:val="000000"/>
                <w:kern w:val="0"/>
                <w:sz w:val="24"/>
                <w:szCs w:val="24"/>
              </w:rPr>
            </w:pPr>
            <w:r w:rsidRPr="003B5240">
              <w:rPr>
                <w:rFonts w:ascii="仿宋" w:eastAsia="仿宋" w:hAnsi="仿宋" w:cs="宋体" w:hint="eastAsia"/>
                <w:b/>
                <w:bCs/>
                <w:color w:val="000000"/>
                <w:kern w:val="0"/>
                <w:sz w:val="24"/>
                <w:szCs w:val="24"/>
              </w:rPr>
              <w:t>评分标准</w:t>
            </w:r>
          </w:p>
        </w:tc>
      </w:tr>
      <w:tr w:rsidR="00892C3F" w:rsidRPr="003B5240" w14:paraId="54086F12" w14:textId="77777777">
        <w:trPr>
          <w:trHeight w:val="109"/>
        </w:trPr>
        <w:tc>
          <w:tcPr>
            <w:tcW w:w="509" w:type="dxa"/>
            <w:vMerge/>
            <w:tcBorders>
              <w:top w:val="nil"/>
              <w:left w:val="single" w:sz="4" w:space="0" w:color="auto"/>
              <w:bottom w:val="single" w:sz="4" w:space="0" w:color="auto"/>
              <w:right w:val="single" w:sz="4" w:space="0" w:color="auto"/>
            </w:tcBorders>
            <w:vAlign w:val="center"/>
          </w:tcPr>
          <w:p w14:paraId="595AA7D8" w14:textId="77777777" w:rsidR="00892C3F" w:rsidRPr="003B5240" w:rsidRDefault="00892C3F">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tcPr>
          <w:p w14:paraId="05E5E02A" w14:textId="77777777" w:rsidR="00892C3F" w:rsidRPr="003B5240" w:rsidRDefault="00892C3F">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tcPr>
          <w:p w14:paraId="5ED564CD" w14:textId="77777777" w:rsidR="00892C3F" w:rsidRPr="003B5240" w:rsidRDefault="00892C3F">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tcPr>
          <w:p w14:paraId="3B88F97E" w14:textId="77777777" w:rsidR="00892C3F" w:rsidRPr="003B5240" w:rsidRDefault="00892C3F">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tcPr>
          <w:p w14:paraId="10D83BA1" w14:textId="77777777" w:rsidR="00892C3F" w:rsidRPr="003B5240" w:rsidRDefault="00892C3F">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tcPr>
          <w:p w14:paraId="527455B2" w14:textId="77777777" w:rsidR="00892C3F" w:rsidRPr="003B5240" w:rsidRDefault="00892C3F">
            <w:pPr>
              <w:widowControl/>
              <w:jc w:val="center"/>
              <w:rPr>
                <w:rFonts w:ascii="仿宋" w:eastAsia="仿宋" w:hAnsi="仿宋" w:cs="宋体" w:hint="eastAsia"/>
                <w:b/>
                <w:bCs/>
                <w:color w:val="000000"/>
                <w:kern w:val="0"/>
                <w:sz w:val="24"/>
                <w:szCs w:val="24"/>
              </w:rPr>
            </w:pPr>
          </w:p>
        </w:tc>
      </w:tr>
      <w:tr w:rsidR="00892C3F" w:rsidRPr="003B5240" w14:paraId="5D40CA38" w14:textId="77777777">
        <w:trPr>
          <w:trHeight w:val="1560"/>
        </w:trPr>
        <w:tc>
          <w:tcPr>
            <w:tcW w:w="509" w:type="dxa"/>
            <w:tcBorders>
              <w:top w:val="nil"/>
              <w:left w:val="single" w:sz="4" w:space="0" w:color="auto"/>
              <w:bottom w:val="single" w:sz="4" w:space="0" w:color="auto"/>
              <w:right w:val="single" w:sz="4" w:space="0" w:color="auto"/>
            </w:tcBorders>
            <w:noWrap/>
            <w:vAlign w:val="center"/>
          </w:tcPr>
          <w:p w14:paraId="6299E479"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tcPr>
          <w:p w14:paraId="44DED51E"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tcPr>
          <w:p w14:paraId="33A2AD9A"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tcPr>
          <w:p w14:paraId="02EAAE49"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tcPr>
          <w:p w14:paraId="002CE8FC" w14:textId="77777777" w:rsidR="00892C3F" w:rsidRPr="003B5240" w:rsidRDefault="00000000">
            <w:pPr>
              <w:widowControl/>
              <w:jc w:val="left"/>
              <w:rPr>
                <w:rFonts w:ascii="仿宋" w:eastAsia="仿宋" w:hAnsi="仿宋" w:cs="宋体" w:hint="eastAsia"/>
                <w:color w:val="000000"/>
                <w:kern w:val="0"/>
                <w:sz w:val="24"/>
                <w:szCs w:val="24"/>
              </w:rPr>
            </w:pPr>
            <w:bookmarkStart w:id="1" w:name="OLE_LINK1"/>
            <w:r w:rsidRPr="003B5240">
              <w:rPr>
                <w:rFonts w:ascii="仿宋" w:eastAsia="仿宋" w:hAnsi="仿宋" w:cs="宋体" w:hint="eastAsia"/>
                <w:color w:val="000000"/>
                <w:kern w:val="0"/>
                <w:sz w:val="24"/>
                <w:szCs w:val="24"/>
              </w:rPr>
              <w:t>自2023年1月1日起，独立完成中标金额超过50万元的货物类代理业务的，每提供一项得5分，最高得15分。</w:t>
            </w:r>
            <w:r w:rsidRPr="003B5240">
              <w:rPr>
                <w:rFonts w:ascii="仿宋" w:eastAsia="仿宋" w:hAnsi="仿宋" w:cs="宋体" w:hint="eastAsia"/>
                <w:color w:val="000000"/>
                <w:kern w:val="0"/>
                <w:sz w:val="24"/>
                <w:szCs w:val="24"/>
              </w:rPr>
              <w:br/>
              <w:t>（提供采购公告截图，不提供不得分）</w:t>
            </w:r>
            <w:bookmarkEnd w:id="1"/>
          </w:p>
        </w:tc>
        <w:tc>
          <w:tcPr>
            <w:tcW w:w="222" w:type="dxa"/>
            <w:vAlign w:val="center"/>
          </w:tcPr>
          <w:p w14:paraId="55F2C372" w14:textId="77777777" w:rsidR="00892C3F" w:rsidRPr="003B5240" w:rsidRDefault="00892C3F">
            <w:pPr>
              <w:widowControl/>
              <w:jc w:val="left"/>
              <w:rPr>
                <w:rFonts w:ascii="Times New Roman" w:eastAsia="Times New Roman" w:hAnsi="Times New Roman" w:cs="Times New Roman"/>
                <w:kern w:val="0"/>
                <w:sz w:val="20"/>
                <w:szCs w:val="20"/>
              </w:rPr>
            </w:pPr>
          </w:p>
        </w:tc>
      </w:tr>
      <w:tr w:rsidR="00892C3F" w:rsidRPr="003B5240" w14:paraId="13161C11" w14:textId="77777777">
        <w:trPr>
          <w:trHeight w:val="1248"/>
        </w:trPr>
        <w:tc>
          <w:tcPr>
            <w:tcW w:w="509" w:type="dxa"/>
            <w:tcBorders>
              <w:top w:val="nil"/>
              <w:left w:val="single" w:sz="4" w:space="0" w:color="auto"/>
              <w:bottom w:val="single" w:sz="4" w:space="0" w:color="auto"/>
              <w:right w:val="single" w:sz="4" w:space="0" w:color="auto"/>
            </w:tcBorders>
            <w:noWrap/>
            <w:vAlign w:val="center"/>
          </w:tcPr>
          <w:p w14:paraId="199A9FD0"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 xml:space="preserve">2　</w:t>
            </w:r>
          </w:p>
        </w:tc>
        <w:tc>
          <w:tcPr>
            <w:tcW w:w="1059" w:type="dxa"/>
            <w:vMerge/>
            <w:tcBorders>
              <w:top w:val="nil"/>
              <w:left w:val="single" w:sz="4" w:space="0" w:color="auto"/>
              <w:bottom w:val="single" w:sz="4" w:space="0" w:color="auto"/>
              <w:right w:val="single" w:sz="4" w:space="0" w:color="auto"/>
            </w:tcBorders>
            <w:vAlign w:val="center"/>
          </w:tcPr>
          <w:p w14:paraId="5BF19D64" w14:textId="77777777" w:rsidR="00892C3F" w:rsidRPr="003B5240" w:rsidRDefault="00892C3F">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5F2FF352"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tcPr>
          <w:p w14:paraId="4D968381"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tcPr>
          <w:p w14:paraId="223FC93A" w14:textId="21B892D2"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注册资本500万（含）以上得5分，300（含）-500万（不含）得3分，300万以下得1分；成立5年（含）以上得5分，3年（含）-5年（不含）得3分，3年以下得1分。</w:t>
            </w:r>
            <w:r w:rsidR="003B5240" w:rsidRPr="003B5240">
              <w:rPr>
                <w:rFonts w:ascii="仿宋" w:eastAsia="仿宋" w:hAnsi="仿宋" w:cs="宋体" w:hint="eastAsia"/>
                <w:color w:val="000000"/>
                <w:kern w:val="0"/>
                <w:sz w:val="24"/>
                <w:szCs w:val="24"/>
              </w:rPr>
              <w:t>本项合计最高得10分。</w:t>
            </w:r>
          </w:p>
        </w:tc>
        <w:tc>
          <w:tcPr>
            <w:tcW w:w="222" w:type="dxa"/>
            <w:vAlign w:val="center"/>
          </w:tcPr>
          <w:p w14:paraId="041775FD" w14:textId="77777777" w:rsidR="00892C3F" w:rsidRPr="003B5240" w:rsidRDefault="00892C3F">
            <w:pPr>
              <w:widowControl/>
              <w:jc w:val="left"/>
              <w:rPr>
                <w:rFonts w:ascii="Times New Roman" w:eastAsia="Times New Roman" w:hAnsi="Times New Roman" w:cs="Times New Roman"/>
                <w:kern w:val="0"/>
                <w:sz w:val="20"/>
                <w:szCs w:val="20"/>
              </w:rPr>
            </w:pPr>
          </w:p>
        </w:tc>
      </w:tr>
      <w:tr w:rsidR="00892C3F" w:rsidRPr="003B5240" w14:paraId="33BB47E9" w14:textId="77777777">
        <w:trPr>
          <w:trHeight w:val="1248"/>
        </w:trPr>
        <w:tc>
          <w:tcPr>
            <w:tcW w:w="509" w:type="dxa"/>
            <w:tcBorders>
              <w:top w:val="nil"/>
              <w:left w:val="single" w:sz="4" w:space="0" w:color="auto"/>
              <w:bottom w:val="single" w:sz="4" w:space="0" w:color="auto"/>
              <w:right w:val="single" w:sz="4" w:space="0" w:color="auto"/>
            </w:tcBorders>
            <w:noWrap/>
            <w:vAlign w:val="center"/>
          </w:tcPr>
          <w:p w14:paraId="523F71A5"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tcPr>
          <w:p w14:paraId="66F7ACFE" w14:textId="77777777" w:rsidR="00892C3F" w:rsidRPr="003B5240" w:rsidRDefault="00892C3F">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46B4753F"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tcPr>
          <w:p w14:paraId="1402DE16"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5</w:t>
            </w:r>
          </w:p>
        </w:tc>
        <w:tc>
          <w:tcPr>
            <w:tcW w:w="4874" w:type="dxa"/>
            <w:tcBorders>
              <w:top w:val="nil"/>
              <w:left w:val="nil"/>
              <w:bottom w:val="single" w:sz="4" w:space="0" w:color="auto"/>
              <w:right w:val="single" w:sz="4" w:space="0" w:color="auto"/>
            </w:tcBorders>
            <w:vAlign w:val="center"/>
          </w:tcPr>
          <w:p w14:paraId="4D0EB08F"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茂名市区域内常驻人员≥5人得5分；3-4人得3分；3人以下得1分。</w:t>
            </w:r>
            <w:r w:rsidRPr="003B5240">
              <w:rPr>
                <w:rFonts w:ascii="仿宋" w:eastAsia="仿宋" w:hAnsi="仿宋" w:cs="宋体" w:hint="eastAsia"/>
                <w:color w:val="000000"/>
                <w:kern w:val="0"/>
                <w:sz w:val="24"/>
                <w:szCs w:val="24"/>
              </w:rPr>
              <w:br/>
              <w:t>（提供人员近三个月社保证明复印件，不提供不得分）</w:t>
            </w:r>
          </w:p>
        </w:tc>
        <w:tc>
          <w:tcPr>
            <w:tcW w:w="222" w:type="dxa"/>
            <w:vAlign w:val="center"/>
          </w:tcPr>
          <w:p w14:paraId="47982B20" w14:textId="77777777" w:rsidR="00892C3F" w:rsidRPr="003B5240" w:rsidRDefault="00892C3F">
            <w:pPr>
              <w:widowControl/>
              <w:jc w:val="left"/>
              <w:rPr>
                <w:rFonts w:ascii="Times New Roman" w:eastAsia="Times New Roman" w:hAnsi="Times New Roman" w:cs="Times New Roman"/>
                <w:kern w:val="0"/>
                <w:sz w:val="20"/>
                <w:szCs w:val="20"/>
              </w:rPr>
            </w:pPr>
          </w:p>
        </w:tc>
      </w:tr>
      <w:tr w:rsidR="00892C3F" w:rsidRPr="003B5240" w14:paraId="3057370A" w14:textId="77777777">
        <w:trPr>
          <w:trHeight w:val="2184"/>
        </w:trPr>
        <w:tc>
          <w:tcPr>
            <w:tcW w:w="509" w:type="dxa"/>
            <w:tcBorders>
              <w:top w:val="nil"/>
              <w:left w:val="single" w:sz="4" w:space="0" w:color="auto"/>
              <w:bottom w:val="single" w:sz="4" w:space="0" w:color="auto"/>
              <w:right w:val="single" w:sz="4" w:space="0" w:color="auto"/>
            </w:tcBorders>
            <w:noWrap/>
            <w:vAlign w:val="center"/>
          </w:tcPr>
          <w:p w14:paraId="32C294F4"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4</w:t>
            </w:r>
          </w:p>
        </w:tc>
        <w:tc>
          <w:tcPr>
            <w:tcW w:w="1059" w:type="dxa"/>
            <w:vMerge/>
            <w:tcBorders>
              <w:top w:val="nil"/>
              <w:left w:val="single" w:sz="4" w:space="0" w:color="auto"/>
              <w:bottom w:val="single" w:sz="4" w:space="0" w:color="auto"/>
              <w:right w:val="single" w:sz="4" w:space="0" w:color="auto"/>
            </w:tcBorders>
            <w:vAlign w:val="center"/>
          </w:tcPr>
          <w:p w14:paraId="6DD93047" w14:textId="77777777" w:rsidR="00892C3F" w:rsidRPr="003B5240" w:rsidRDefault="00892C3F">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401DF340"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tcPr>
          <w:p w14:paraId="5809C7F9"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tcPr>
          <w:p w14:paraId="0A49809D"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sidRPr="003B5240">
              <w:rPr>
                <w:rFonts w:ascii="仿宋" w:eastAsia="仿宋" w:hAnsi="仿宋" w:cs="宋体" w:hint="eastAsia"/>
                <w:color w:val="000000"/>
                <w:kern w:val="0"/>
                <w:sz w:val="24"/>
                <w:szCs w:val="24"/>
              </w:rPr>
              <w:br/>
              <w:t>（注：提供产权证明（或租赁合同）复印件。)</w:t>
            </w:r>
          </w:p>
        </w:tc>
        <w:tc>
          <w:tcPr>
            <w:tcW w:w="222" w:type="dxa"/>
            <w:vAlign w:val="center"/>
          </w:tcPr>
          <w:p w14:paraId="40D7C2C1" w14:textId="77777777" w:rsidR="00892C3F" w:rsidRPr="003B5240" w:rsidRDefault="00892C3F">
            <w:pPr>
              <w:widowControl/>
              <w:jc w:val="left"/>
              <w:rPr>
                <w:rFonts w:ascii="Times New Roman" w:eastAsia="Times New Roman" w:hAnsi="Times New Roman" w:cs="Times New Roman"/>
                <w:kern w:val="0"/>
                <w:sz w:val="20"/>
                <w:szCs w:val="20"/>
              </w:rPr>
            </w:pPr>
          </w:p>
        </w:tc>
      </w:tr>
      <w:tr w:rsidR="00892C3F" w:rsidRPr="003B5240" w14:paraId="6AD7A6D9" w14:textId="77777777">
        <w:trPr>
          <w:trHeight w:val="1248"/>
        </w:trPr>
        <w:tc>
          <w:tcPr>
            <w:tcW w:w="509" w:type="dxa"/>
            <w:tcBorders>
              <w:top w:val="nil"/>
              <w:left w:val="single" w:sz="4" w:space="0" w:color="auto"/>
              <w:bottom w:val="nil"/>
              <w:right w:val="nil"/>
            </w:tcBorders>
            <w:noWrap/>
            <w:vAlign w:val="center"/>
          </w:tcPr>
          <w:p w14:paraId="1CE734B4"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5</w:t>
            </w:r>
          </w:p>
        </w:tc>
        <w:tc>
          <w:tcPr>
            <w:tcW w:w="1059" w:type="dxa"/>
            <w:tcBorders>
              <w:top w:val="nil"/>
              <w:left w:val="single" w:sz="4" w:space="0" w:color="auto"/>
              <w:bottom w:val="single" w:sz="4" w:space="0" w:color="auto"/>
              <w:right w:val="single" w:sz="4" w:space="0" w:color="auto"/>
            </w:tcBorders>
            <w:vAlign w:val="center"/>
          </w:tcPr>
          <w:p w14:paraId="6CDDAE76"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技术部分</w:t>
            </w:r>
            <w:r w:rsidRPr="003B5240">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tcPr>
          <w:p w14:paraId="0F7AD33D"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tcPr>
          <w:p w14:paraId="76069410"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tcPr>
          <w:p w14:paraId="756B1FE6"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14:textId="77777777" w:rsidR="00892C3F" w:rsidRPr="003B5240" w:rsidRDefault="00892C3F">
            <w:pPr>
              <w:widowControl/>
              <w:jc w:val="left"/>
              <w:rPr>
                <w:rFonts w:ascii="Times New Roman" w:eastAsia="Times New Roman" w:hAnsi="Times New Roman" w:cs="Times New Roman"/>
                <w:kern w:val="0"/>
                <w:sz w:val="20"/>
                <w:szCs w:val="20"/>
              </w:rPr>
            </w:pPr>
          </w:p>
        </w:tc>
      </w:tr>
      <w:tr w:rsidR="00892C3F" w:rsidRPr="003B5240" w14:paraId="53246E8D" w14:textId="77777777">
        <w:trPr>
          <w:trHeight w:val="1560"/>
        </w:trPr>
        <w:tc>
          <w:tcPr>
            <w:tcW w:w="509" w:type="dxa"/>
            <w:tcBorders>
              <w:top w:val="single" w:sz="4" w:space="0" w:color="auto"/>
              <w:left w:val="single" w:sz="4" w:space="0" w:color="auto"/>
              <w:bottom w:val="nil"/>
              <w:right w:val="single" w:sz="4" w:space="0" w:color="auto"/>
            </w:tcBorders>
            <w:noWrap/>
            <w:vAlign w:val="center"/>
          </w:tcPr>
          <w:p w14:paraId="6E28C22C"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6</w:t>
            </w:r>
          </w:p>
        </w:tc>
        <w:tc>
          <w:tcPr>
            <w:tcW w:w="1059" w:type="dxa"/>
            <w:tcBorders>
              <w:top w:val="nil"/>
              <w:left w:val="nil"/>
              <w:bottom w:val="nil"/>
              <w:right w:val="single" w:sz="4" w:space="0" w:color="auto"/>
            </w:tcBorders>
            <w:vAlign w:val="center"/>
          </w:tcPr>
          <w:p w14:paraId="2CAE0F31"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报价部分</w:t>
            </w:r>
            <w:r w:rsidRPr="003B5240">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tcPr>
          <w:p w14:paraId="2C89925C"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tcPr>
          <w:p w14:paraId="34C098CE" w14:textId="77777777" w:rsidR="00892C3F" w:rsidRPr="003B5240" w:rsidRDefault="00000000">
            <w:pPr>
              <w:widowControl/>
              <w:jc w:val="center"/>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tcPr>
          <w:p w14:paraId="5BB2F851" w14:textId="77777777" w:rsidR="00892C3F" w:rsidRPr="003B5240" w:rsidRDefault="00000000">
            <w:pPr>
              <w:widowControl/>
              <w:jc w:val="left"/>
              <w:rPr>
                <w:rFonts w:ascii="仿宋" w:eastAsia="仿宋" w:hAnsi="仿宋" w:cs="宋体" w:hint="eastAsia"/>
                <w:color w:val="000000"/>
                <w:kern w:val="0"/>
                <w:sz w:val="24"/>
                <w:szCs w:val="24"/>
              </w:rPr>
            </w:pPr>
            <w:r w:rsidRPr="003B5240">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14:textId="77777777" w:rsidR="00892C3F" w:rsidRPr="003B5240" w:rsidRDefault="00892C3F">
            <w:pPr>
              <w:widowControl/>
              <w:jc w:val="left"/>
              <w:rPr>
                <w:rFonts w:ascii="Times New Roman" w:eastAsia="Times New Roman" w:hAnsi="Times New Roman" w:cs="Times New Roman"/>
                <w:kern w:val="0"/>
                <w:sz w:val="20"/>
                <w:szCs w:val="20"/>
              </w:rPr>
            </w:pPr>
          </w:p>
        </w:tc>
      </w:tr>
      <w:tr w:rsidR="00892C3F" w14:paraId="12430C20" w14:textId="77777777">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tcPr>
          <w:p w14:paraId="37B20BBD" w14:textId="77777777" w:rsidR="00892C3F" w:rsidRPr="003B5240" w:rsidRDefault="00000000">
            <w:pPr>
              <w:widowControl/>
              <w:jc w:val="center"/>
              <w:rPr>
                <w:rFonts w:ascii="宋体" w:eastAsia="宋体" w:hAnsi="宋体" w:cs="宋体" w:hint="eastAsia"/>
                <w:b/>
                <w:bCs/>
                <w:color w:val="000000"/>
                <w:kern w:val="0"/>
                <w:sz w:val="22"/>
              </w:rPr>
            </w:pPr>
            <w:r w:rsidRPr="003B5240">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tcPr>
          <w:p w14:paraId="44791672" w14:textId="77777777" w:rsidR="00892C3F" w:rsidRDefault="00000000">
            <w:pPr>
              <w:widowControl/>
              <w:jc w:val="center"/>
              <w:rPr>
                <w:rFonts w:ascii="宋体" w:eastAsia="宋体" w:hAnsi="宋体" w:cs="宋体" w:hint="eastAsia"/>
                <w:b/>
                <w:bCs/>
                <w:color w:val="000000"/>
                <w:kern w:val="0"/>
                <w:sz w:val="22"/>
              </w:rPr>
            </w:pPr>
            <w:r w:rsidRPr="003B5240">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tcPr>
          <w:p w14:paraId="745EE382" w14:textId="77777777" w:rsidR="00892C3F" w:rsidRDefault="00892C3F">
            <w:pPr>
              <w:widowControl/>
              <w:jc w:val="center"/>
              <w:rPr>
                <w:rFonts w:ascii="宋体" w:eastAsia="宋体" w:hAnsi="宋体" w:cs="宋体" w:hint="eastAsia"/>
                <w:color w:val="000000"/>
                <w:kern w:val="0"/>
                <w:sz w:val="22"/>
              </w:rPr>
            </w:pPr>
          </w:p>
        </w:tc>
        <w:tc>
          <w:tcPr>
            <w:tcW w:w="222" w:type="dxa"/>
            <w:vAlign w:val="center"/>
          </w:tcPr>
          <w:p w14:paraId="774AF918" w14:textId="77777777" w:rsidR="00892C3F" w:rsidRDefault="00892C3F">
            <w:pPr>
              <w:widowControl/>
              <w:jc w:val="left"/>
              <w:rPr>
                <w:rFonts w:ascii="Times New Roman" w:eastAsia="Times New Roman" w:hAnsi="Times New Roman" w:cs="Times New Roman"/>
                <w:kern w:val="0"/>
                <w:sz w:val="20"/>
                <w:szCs w:val="20"/>
              </w:rPr>
            </w:pPr>
          </w:p>
        </w:tc>
      </w:tr>
    </w:tbl>
    <w:p w14:paraId="0C8624FF" w14:textId="77777777" w:rsidR="00892C3F" w:rsidRDefault="00892C3F">
      <w:pPr>
        <w:widowControl/>
        <w:jc w:val="left"/>
        <w:rPr>
          <w:rFonts w:ascii="仿宋_GB2312" w:eastAsia="仿宋_GB2312" w:hint="eastAsia"/>
          <w:sz w:val="32"/>
          <w:szCs w:val="32"/>
        </w:rPr>
      </w:pPr>
    </w:p>
    <w:sectPr w:rsidR="00892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83421"/>
    <w:rsid w:val="00191715"/>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02C8"/>
    <w:rsid w:val="002C2AA2"/>
    <w:rsid w:val="003068EA"/>
    <w:rsid w:val="00333BD2"/>
    <w:rsid w:val="00354B10"/>
    <w:rsid w:val="0035775C"/>
    <w:rsid w:val="00375EE1"/>
    <w:rsid w:val="00397B2B"/>
    <w:rsid w:val="003B5240"/>
    <w:rsid w:val="003D275F"/>
    <w:rsid w:val="003D6160"/>
    <w:rsid w:val="003E1BCA"/>
    <w:rsid w:val="003E232C"/>
    <w:rsid w:val="003E73D7"/>
    <w:rsid w:val="003E7ECE"/>
    <w:rsid w:val="00427B31"/>
    <w:rsid w:val="0044069F"/>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8745D"/>
    <w:rsid w:val="00587D49"/>
    <w:rsid w:val="00591A7B"/>
    <w:rsid w:val="005B1941"/>
    <w:rsid w:val="005C3F68"/>
    <w:rsid w:val="005C5F43"/>
    <w:rsid w:val="005C6ECD"/>
    <w:rsid w:val="005D5C4F"/>
    <w:rsid w:val="005E6002"/>
    <w:rsid w:val="006059AE"/>
    <w:rsid w:val="00623E65"/>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33122"/>
    <w:rsid w:val="00736597"/>
    <w:rsid w:val="0073692D"/>
    <w:rsid w:val="00766517"/>
    <w:rsid w:val="007718A5"/>
    <w:rsid w:val="00776CCB"/>
    <w:rsid w:val="00781909"/>
    <w:rsid w:val="00784E9A"/>
    <w:rsid w:val="007914B3"/>
    <w:rsid w:val="00792A6D"/>
    <w:rsid w:val="007A0EBD"/>
    <w:rsid w:val="007A0F43"/>
    <w:rsid w:val="007A22CE"/>
    <w:rsid w:val="007B33EC"/>
    <w:rsid w:val="007B548D"/>
    <w:rsid w:val="007E64FC"/>
    <w:rsid w:val="00806F6F"/>
    <w:rsid w:val="00820A20"/>
    <w:rsid w:val="008342EF"/>
    <w:rsid w:val="0084242A"/>
    <w:rsid w:val="00843B0C"/>
    <w:rsid w:val="0084631E"/>
    <w:rsid w:val="00847A9E"/>
    <w:rsid w:val="008511A0"/>
    <w:rsid w:val="008533DD"/>
    <w:rsid w:val="00884454"/>
    <w:rsid w:val="00892C3F"/>
    <w:rsid w:val="0089496D"/>
    <w:rsid w:val="008A4361"/>
    <w:rsid w:val="008A6794"/>
    <w:rsid w:val="008C03E6"/>
    <w:rsid w:val="008C4520"/>
    <w:rsid w:val="008C5595"/>
    <w:rsid w:val="008C6FF8"/>
    <w:rsid w:val="00912CC2"/>
    <w:rsid w:val="00922E93"/>
    <w:rsid w:val="00925BA1"/>
    <w:rsid w:val="00926360"/>
    <w:rsid w:val="0093254D"/>
    <w:rsid w:val="00940B3B"/>
    <w:rsid w:val="00945586"/>
    <w:rsid w:val="00950BC0"/>
    <w:rsid w:val="009555DE"/>
    <w:rsid w:val="00956793"/>
    <w:rsid w:val="00961BEA"/>
    <w:rsid w:val="009631DC"/>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A729A"/>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BF7BC4"/>
    <w:rsid w:val="00C02E24"/>
    <w:rsid w:val="00C17FB3"/>
    <w:rsid w:val="00C21F33"/>
    <w:rsid w:val="00C2202F"/>
    <w:rsid w:val="00C346BC"/>
    <w:rsid w:val="00C40137"/>
    <w:rsid w:val="00C61AEE"/>
    <w:rsid w:val="00C62B68"/>
    <w:rsid w:val="00C750A6"/>
    <w:rsid w:val="00C75ED2"/>
    <w:rsid w:val="00C848E9"/>
    <w:rsid w:val="00CA7944"/>
    <w:rsid w:val="00CC669D"/>
    <w:rsid w:val="00CD508A"/>
    <w:rsid w:val="00CE3595"/>
    <w:rsid w:val="00CE62DD"/>
    <w:rsid w:val="00CF4CC8"/>
    <w:rsid w:val="00D0008C"/>
    <w:rsid w:val="00D01D36"/>
    <w:rsid w:val="00D01F64"/>
    <w:rsid w:val="00D13228"/>
    <w:rsid w:val="00D30623"/>
    <w:rsid w:val="00D36E79"/>
    <w:rsid w:val="00D51DEB"/>
    <w:rsid w:val="00D65A33"/>
    <w:rsid w:val="00D76253"/>
    <w:rsid w:val="00D777A6"/>
    <w:rsid w:val="00D86061"/>
    <w:rsid w:val="00D9787E"/>
    <w:rsid w:val="00DA01E5"/>
    <w:rsid w:val="00DA1A8E"/>
    <w:rsid w:val="00DE0DE9"/>
    <w:rsid w:val="00DE6C9E"/>
    <w:rsid w:val="00E00C09"/>
    <w:rsid w:val="00E13EA6"/>
    <w:rsid w:val="00E24EA5"/>
    <w:rsid w:val="00E544C2"/>
    <w:rsid w:val="00E55246"/>
    <w:rsid w:val="00E76232"/>
    <w:rsid w:val="00E847F2"/>
    <w:rsid w:val="00E91C77"/>
    <w:rsid w:val="00EA2C51"/>
    <w:rsid w:val="00EA3FC7"/>
    <w:rsid w:val="00EB3863"/>
    <w:rsid w:val="00EC4F2A"/>
    <w:rsid w:val="00EF15B1"/>
    <w:rsid w:val="00F03798"/>
    <w:rsid w:val="00F24ECB"/>
    <w:rsid w:val="00F73B94"/>
    <w:rsid w:val="00F744D3"/>
    <w:rsid w:val="00FA30B1"/>
    <w:rsid w:val="00FC381D"/>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385303E"/>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0283"/>
  <w15:docId w15:val="{7AFC1027-4261-4EAF-B07E-0AA3F8E1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2</cp:revision>
  <dcterms:created xsi:type="dcterms:W3CDTF">2026-03-17T03:44:00Z</dcterms:created>
  <dcterms:modified xsi:type="dcterms:W3CDTF">2026-03-17T03:44:00Z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E6FC3879FAA2453DB8329B222455CC9E_13</vt:lpwstr>
  </property>
  <property fmtid="{D5CDD505-2E9C-101B-9397-08002B2CF9AE}" pid="4" name="KSOTemplateDocerSaveRecord">
    <vt:lpwstr>eyJoZGlkIjoiN2VjYWI4ZGMyZmJjOWU2YzFjYWIyOTQ5MjlmOWE5MjUiLCJ1c2VySWQiOiI2NDQ4MTc0NjcifQ==</vt:lpwstr>
  </property>
</Properties>
</file>